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21" w:rsidRPr="00A10D6D" w:rsidRDefault="00E20A21" w:rsidP="00D371D5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A10D6D">
        <w:rPr>
          <w:rFonts w:ascii="Arial" w:hAnsi="Arial" w:cs="Arial"/>
          <w:b/>
          <w:sz w:val="32"/>
          <w:szCs w:val="32"/>
        </w:rPr>
        <w:t>Stageopdracht ontwikkelingen in de recreatie</w:t>
      </w:r>
    </w:p>
    <w:p w:rsidR="00E20A21" w:rsidRDefault="00E20A21" w:rsidP="00D371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20A21" w:rsidRDefault="00E20A21" w:rsidP="00D371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Noem een </w:t>
      </w:r>
      <w:r w:rsidR="00A10D6D">
        <w:rPr>
          <w:rFonts w:ascii="Arial" w:hAnsi="Arial" w:cs="Arial"/>
          <w:sz w:val="22"/>
          <w:szCs w:val="22"/>
        </w:rPr>
        <w:t>product of dienst die het meest recent is toegevoegd aan het aanbod van jouw stagebedrijf.</w:t>
      </w:r>
    </w:p>
    <w:tbl>
      <w:tblPr>
        <w:tblStyle w:val="Tabelraster"/>
        <w:tblW w:w="0" w:type="auto"/>
        <w:tblLook w:val="04A0"/>
      </w:tblPr>
      <w:tblGrid>
        <w:gridCol w:w="9546"/>
      </w:tblGrid>
      <w:tr w:rsidR="00A10D6D" w:rsidTr="00A10D6D">
        <w:tc>
          <w:tcPr>
            <w:tcW w:w="9546" w:type="dxa"/>
          </w:tcPr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0D6D" w:rsidRDefault="00A10D6D" w:rsidP="00D371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10D6D" w:rsidRDefault="00A10D6D" w:rsidP="00D371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Welke factoren (bekijk de zes factoren in de theorie op </w:t>
      </w:r>
      <w:hyperlink r:id="rId4" w:history="1">
        <w:r w:rsidRPr="0024679D">
          <w:rPr>
            <w:rStyle w:val="Hyperlink"/>
            <w:rFonts w:ascii="Arial" w:hAnsi="Arial" w:cs="Arial"/>
            <w:sz w:val="22"/>
            <w:szCs w:val="22"/>
          </w:rPr>
          <w:t>http://tinyurl.com/desectorenhetbedrijf</w:t>
        </w:r>
      </w:hyperlink>
      <w:r>
        <w:rPr>
          <w:rFonts w:ascii="Arial" w:hAnsi="Arial" w:cs="Arial"/>
          <w:sz w:val="22"/>
          <w:szCs w:val="22"/>
        </w:rPr>
        <w:t>) zijn van invloed geweest bij het ontwikkelen van dit aanbod? Hoe zijn deze factoren van invloed geweest?</w:t>
      </w:r>
    </w:p>
    <w:tbl>
      <w:tblPr>
        <w:tblStyle w:val="Tabelraster"/>
        <w:tblW w:w="0" w:type="auto"/>
        <w:tblLook w:val="04A0"/>
      </w:tblPr>
      <w:tblGrid>
        <w:gridCol w:w="9546"/>
      </w:tblGrid>
      <w:tr w:rsidR="00A10D6D" w:rsidTr="00A10D6D">
        <w:tc>
          <w:tcPr>
            <w:tcW w:w="9546" w:type="dxa"/>
          </w:tcPr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0D6D" w:rsidRDefault="00A10D6D" w:rsidP="00D371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10D6D" w:rsidRDefault="00A10D6D" w:rsidP="00D371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 theorie op </w:t>
      </w:r>
      <w:hyperlink r:id="rId5" w:history="1">
        <w:r w:rsidRPr="0024679D">
          <w:rPr>
            <w:rStyle w:val="Hyperlink"/>
            <w:rFonts w:ascii="Arial" w:hAnsi="Arial" w:cs="Arial"/>
            <w:sz w:val="22"/>
            <w:szCs w:val="22"/>
          </w:rPr>
          <w:t>http://tinyurl.com/desectorenhetbedrijf</w:t>
        </w:r>
      </w:hyperlink>
      <w:r>
        <w:rPr>
          <w:rFonts w:ascii="Arial" w:hAnsi="Arial" w:cs="Arial"/>
          <w:sz w:val="22"/>
          <w:szCs w:val="22"/>
        </w:rPr>
        <w:t xml:space="preserve"> staat uitgelegd wat specifiek en niet-specifiek aanbod is.</w:t>
      </w:r>
    </w:p>
    <w:p w:rsidR="00A10D6D" w:rsidRDefault="00A10D6D" w:rsidP="00D371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Noem drie voorzieningen op jouw stagebedrijf die vallen onder ‘specifiek aanbod’ (</w:t>
      </w:r>
    </w:p>
    <w:tbl>
      <w:tblPr>
        <w:tblStyle w:val="Tabelraster"/>
        <w:tblW w:w="0" w:type="auto"/>
        <w:tblLook w:val="04A0"/>
      </w:tblPr>
      <w:tblGrid>
        <w:gridCol w:w="9546"/>
      </w:tblGrid>
      <w:tr w:rsidR="00A10D6D" w:rsidTr="00A10D6D">
        <w:tc>
          <w:tcPr>
            <w:tcW w:w="9546" w:type="dxa"/>
          </w:tcPr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0D6D" w:rsidRDefault="00A10D6D" w:rsidP="00D371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10D6D" w:rsidRDefault="00A10D6D" w:rsidP="00D371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Noem een voorziening op of bij jouw stagebedrijf dat valt onder ‘niet-specifiek aanbod’</w:t>
      </w:r>
    </w:p>
    <w:tbl>
      <w:tblPr>
        <w:tblStyle w:val="Tabelraster"/>
        <w:tblW w:w="0" w:type="auto"/>
        <w:tblLook w:val="04A0"/>
      </w:tblPr>
      <w:tblGrid>
        <w:gridCol w:w="9546"/>
      </w:tblGrid>
      <w:tr w:rsidR="00A10D6D" w:rsidTr="00A10D6D">
        <w:tc>
          <w:tcPr>
            <w:tcW w:w="9546" w:type="dxa"/>
          </w:tcPr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0D6D" w:rsidRDefault="00A10D6D" w:rsidP="00D371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0D6D" w:rsidRPr="00D371D5" w:rsidRDefault="00A10D6D" w:rsidP="00D371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371D5" w:rsidRPr="00D371D5" w:rsidRDefault="00D371D5" w:rsidP="00D371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371D5" w:rsidRPr="00D371D5" w:rsidRDefault="00D371D5" w:rsidP="00D371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371D5" w:rsidRPr="00D371D5" w:rsidRDefault="00D371D5" w:rsidP="00D371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371D5" w:rsidRPr="00D371D5" w:rsidRDefault="00D371D5">
      <w:pPr>
        <w:rPr>
          <w:rFonts w:ascii="Arial" w:hAnsi="Arial" w:cs="Arial"/>
          <w:sz w:val="22"/>
          <w:szCs w:val="22"/>
        </w:rPr>
      </w:pPr>
    </w:p>
    <w:sectPr w:rsidR="00D371D5" w:rsidRPr="00D371D5" w:rsidSect="00D371D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371D5"/>
    <w:rsid w:val="0024593E"/>
    <w:rsid w:val="002B1C22"/>
    <w:rsid w:val="007106E8"/>
    <w:rsid w:val="00A10D6D"/>
    <w:rsid w:val="00D371D5"/>
    <w:rsid w:val="00E2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10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A10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nyurl.com/desectorenhetbedrijf" TargetMode="External"/><Relationship Id="rId4" Type="http://schemas.openxmlformats.org/officeDocument/2006/relationships/hyperlink" Target="http://tinyurl.com/desectorenhetbedrijf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Opdrachten bij het onderdeel ontwikkelingen in de recreatie</vt:lpstr>
    </vt:vector>
  </TitlesOfParts>
  <Company>AOC Friesland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Opdrachten bij het onderdeel ontwikkelingen in de recreatie</dc:title>
  <dc:subject/>
  <dc:creator>12viwijc</dc:creator>
  <cp:keywords/>
  <dc:description/>
  <cp:lastModifiedBy>12viwijc</cp:lastModifiedBy>
  <cp:revision>2</cp:revision>
  <dcterms:created xsi:type="dcterms:W3CDTF">2013-03-25T08:55:00Z</dcterms:created>
  <dcterms:modified xsi:type="dcterms:W3CDTF">2013-03-25T08:55:00Z</dcterms:modified>
</cp:coreProperties>
</file>